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265A" w:rsidRPr="00090CA7" w:rsidRDefault="0017265A" w:rsidP="0017265A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t>CHAPT</w:t>
      </w:r>
      <w:r w:rsidR="00D4301B"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 w:rsidR="00D87AA0">
        <w:rPr>
          <w:b/>
          <w:sz w:val="28"/>
          <w:szCs w:val="28"/>
        </w:rPr>
        <w:t>16</w:t>
      </w:r>
      <w:r w:rsidRPr="00090CA7">
        <w:rPr>
          <w:b/>
          <w:sz w:val="28"/>
          <w:szCs w:val="28"/>
        </w:rPr>
        <w:t xml:space="preserve">:  </w:t>
      </w:r>
      <w:r w:rsidR="00D87AA0">
        <w:rPr>
          <w:b/>
          <w:sz w:val="28"/>
          <w:szCs w:val="28"/>
        </w:rPr>
        <w:t>General equilibrium analysis and economic efficiency</w:t>
      </w:r>
    </w:p>
    <w:p w:rsidR="0017265A" w:rsidRPr="00090CA7" w:rsidRDefault="0017265A" w:rsidP="0017265A">
      <w:pPr>
        <w:jc w:val="center"/>
        <w:rPr>
          <w:sz w:val="28"/>
          <w:szCs w:val="28"/>
        </w:rPr>
      </w:pPr>
      <w:r w:rsidRPr="00090CA7">
        <w:rPr>
          <w:b/>
          <w:sz w:val="28"/>
          <w:szCs w:val="28"/>
          <w:u w:val="single"/>
        </w:rPr>
        <w:t>Checklist</w:t>
      </w:r>
    </w:p>
    <w:p w:rsidR="0017265A" w:rsidRPr="00090CA7" w:rsidRDefault="0017265A" w:rsidP="0017265A">
      <w:pPr>
        <w:rPr>
          <w:sz w:val="28"/>
          <w:szCs w:val="28"/>
        </w:rPr>
      </w:pPr>
    </w:p>
    <w:p w:rsidR="0017265A" w:rsidRPr="00090CA7" w:rsidRDefault="0017265A" w:rsidP="0017265A">
      <w:pPr>
        <w:rPr>
          <w:sz w:val="28"/>
          <w:szCs w:val="28"/>
        </w:rPr>
      </w:pPr>
      <w:r w:rsidRPr="00090CA7">
        <w:rPr>
          <w:sz w:val="28"/>
          <w:szCs w:val="28"/>
        </w:rPr>
        <w:t>Can you do the following</w:t>
      </w:r>
      <w:r w:rsidR="00820354">
        <w:rPr>
          <w:sz w:val="28"/>
          <w:szCs w:val="28"/>
        </w:rPr>
        <w:t xml:space="preserve"> regarding </w:t>
      </w:r>
      <w:r w:rsidR="00D87AA0">
        <w:rPr>
          <w:b/>
          <w:sz w:val="28"/>
          <w:szCs w:val="28"/>
          <w:u w:val="single"/>
        </w:rPr>
        <w:t>general equilibrium analysis and economic efficiency</w:t>
      </w:r>
      <w:r w:rsidRPr="00090CA7">
        <w:rPr>
          <w:sz w:val="28"/>
          <w:szCs w:val="28"/>
        </w:rPr>
        <w:t>?</w:t>
      </w:r>
    </w:p>
    <w:p w:rsidR="00DD19FD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Define partial equilibrium analysis 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general equilibrium analysis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exchange economy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efficient allocation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What is the rule with efficiency in exchange?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Edgeworth Bow model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efficiency allocation by using the Edgeworth Box model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and explain pareto efficiency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and explain a contract curve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marginal rate of substitution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and explain the production possibility frontier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Define the marginal rate of transformation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Explain the two theorems of welfare economics</w:t>
      </w:r>
    </w:p>
    <w:p w:rsidR="00D87AA0" w:rsidRDefault="00D87AA0" w:rsidP="0017265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Why do markets fail?</w:t>
      </w:r>
    </w:p>
    <w:p w:rsidR="00AB772A" w:rsidRDefault="00AB772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D87AA0" w:rsidRPr="00090CA7" w:rsidRDefault="00D87AA0" w:rsidP="00D87AA0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General equilibrium analysis and economic efficiency</w:t>
      </w:r>
    </w:p>
    <w:p w:rsidR="0017265A" w:rsidRPr="00090CA7" w:rsidRDefault="00D87AA0" w:rsidP="0017265A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Two interdependent markets</w:t>
      </w:r>
    </w:p>
    <w:p w:rsidR="0017265A" w:rsidRDefault="00D87AA0" w:rsidP="0017265A">
      <w:pPr>
        <w:jc w:val="center"/>
      </w:pPr>
      <w:r>
        <w:rPr>
          <w:noProof/>
        </w:rPr>
        <w:drawing>
          <wp:inline distT="0" distB="0" distL="0" distR="0">
            <wp:extent cx="4202754" cy="3102511"/>
            <wp:effectExtent l="19050" t="0" r="7296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1941" cy="3116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17265A" w:rsidRPr="00090CA7" w:rsidTr="0017265A">
        <w:tc>
          <w:tcPr>
            <w:tcW w:w="9576" w:type="dxa"/>
          </w:tcPr>
          <w:p w:rsidR="0017265A" w:rsidRPr="00090CA7" w:rsidRDefault="0017265A" w:rsidP="0017265A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  <w:tr w:rsidR="00090CA7" w:rsidRPr="00090CA7" w:rsidTr="00090CA7">
        <w:tc>
          <w:tcPr>
            <w:tcW w:w="9576" w:type="dxa"/>
          </w:tcPr>
          <w:p w:rsidR="00090CA7" w:rsidRPr="00090CA7" w:rsidRDefault="00090CA7" w:rsidP="00DD19FD">
            <w:pPr>
              <w:rPr>
                <w:sz w:val="32"/>
                <w:szCs w:val="32"/>
              </w:rPr>
            </w:pPr>
          </w:p>
        </w:tc>
      </w:tr>
    </w:tbl>
    <w:p w:rsidR="00D87AA0" w:rsidRPr="00090CA7" w:rsidRDefault="00D87AA0" w:rsidP="00D87AA0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General equilibrium analysis and economic efficiency</w:t>
      </w:r>
    </w:p>
    <w:p w:rsidR="00F6016B" w:rsidRPr="00090CA7" w:rsidRDefault="00D87AA0" w:rsidP="00F6016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Exchange in an Edgeworth Box</w:t>
      </w:r>
    </w:p>
    <w:p w:rsidR="00F6016B" w:rsidRDefault="00D87AA0" w:rsidP="00F6016B">
      <w:pPr>
        <w:jc w:val="center"/>
      </w:pPr>
      <w:r>
        <w:rPr>
          <w:noProof/>
        </w:rPr>
        <w:drawing>
          <wp:inline distT="0" distB="0" distL="0" distR="0">
            <wp:extent cx="4261120" cy="3541671"/>
            <wp:effectExtent l="19050" t="0" r="608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814" cy="3547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  <w:tr w:rsidR="00F6016B" w:rsidRPr="00090CA7" w:rsidTr="00D87AA0">
        <w:tc>
          <w:tcPr>
            <w:tcW w:w="9576" w:type="dxa"/>
          </w:tcPr>
          <w:p w:rsidR="00F6016B" w:rsidRPr="00090CA7" w:rsidRDefault="00F6016B" w:rsidP="00D87AA0">
            <w:pPr>
              <w:rPr>
                <w:sz w:val="32"/>
                <w:szCs w:val="32"/>
              </w:rPr>
            </w:pPr>
          </w:p>
        </w:tc>
      </w:tr>
    </w:tbl>
    <w:p w:rsidR="00D87AA0" w:rsidRPr="00090CA7" w:rsidRDefault="00D87AA0" w:rsidP="00D87AA0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General equilibrium analysis and economic efficiency</w:t>
      </w:r>
    </w:p>
    <w:p w:rsidR="00CA2A28" w:rsidRPr="00090CA7" w:rsidRDefault="00025E25" w:rsidP="00CA2A28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 competitive firm making a positive profit</w:t>
      </w:r>
    </w:p>
    <w:p w:rsidR="00CA2A28" w:rsidRDefault="00456D42" w:rsidP="00CA2A28">
      <w:pPr>
        <w:jc w:val="center"/>
      </w:pPr>
      <w:r>
        <w:rPr>
          <w:noProof/>
        </w:rPr>
        <w:drawing>
          <wp:inline distT="0" distB="0" distL="0" distR="0">
            <wp:extent cx="4558813" cy="3385226"/>
            <wp:effectExtent l="19050" t="0" r="0" b="0"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4917" cy="33971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  <w:tr w:rsidR="00CA2A28" w:rsidRPr="00090CA7" w:rsidTr="00D87AA0">
        <w:tc>
          <w:tcPr>
            <w:tcW w:w="9576" w:type="dxa"/>
          </w:tcPr>
          <w:p w:rsidR="00CA2A28" w:rsidRPr="00090CA7" w:rsidRDefault="00CA2A28" w:rsidP="00D87AA0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AB772A">
      <w:pPr>
        <w:jc w:val="center"/>
      </w:pPr>
    </w:p>
    <w:p w:rsidR="00D87AA0" w:rsidRPr="00090CA7" w:rsidRDefault="008F3C15" w:rsidP="00456D42">
      <w:pPr>
        <w:rPr>
          <w:b/>
          <w:sz w:val="28"/>
          <w:szCs w:val="28"/>
        </w:rPr>
      </w:pPr>
      <w:r>
        <w:br w:type="page"/>
      </w:r>
      <w:r w:rsidR="00D87AA0" w:rsidRPr="00090CA7">
        <w:rPr>
          <w:b/>
          <w:sz w:val="28"/>
          <w:szCs w:val="28"/>
        </w:rPr>
        <w:lastRenderedPageBreak/>
        <w:t>CHAPT</w:t>
      </w:r>
      <w:r w:rsidR="00D87AA0">
        <w:rPr>
          <w:b/>
          <w:sz w:val="28"/>
          <w:szCs w:val="28"/>
        </w:rPr>
        <w:t>ER</w:t>
      </w:r>
      <w:r w:rsidR="00D87AA0" w:rsidRPr="00090CA7">
        <w:rPr>
          <w:b/>
          <w:sz w:val="28"/>
          <w:szCs w:val="28"/>
        </w:rPr>
        <w:t xml:space="preserve"> </w:t>
      </w:r>
      <w:r w:rsidR="00D87AA0">
        <w:rPr>
          <w:b/>
          <w:sz w:val="28"/>
          <w:szCs w:val="28"/>
        </w:rPr>
        <w:t>16</w:t>
      </w:r>
      <w:r w:rsidR="00D87AA0" w:rsidRPr="00090CA7">
        <w:rPr>
          <w:b/>
          <w:sz w:val="28"/>
          <w:szCs w:val="28"/>
        </w:rPr>
        <w:t xml:space="preserve">:  </w:t>
      </w:r>
      <w:r w:rsidR="00D87AA0">
        <w:rPr>
          <w:b/>
          <w:sz w:val="28"/>
          <w:szCs w:val="28"/>
        </w:rPr>
        <w:t>General equilibrium analysis and economic efficiency</w:t>
      </w:r>
    </w:p>
    <w:p w:rsidR="008F3C15" w:rsidRPr="00090CA7" w:rsidRDefault="00456D42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The contract curve</w:t>
      </w:r>
    </w:p>
    <w:p w:rsidR="008F3C15" w:rsidRDefault="00456D42" w:rsidP="008F3C15">
      <w:pPr>
        <w:jc w:val="center"/>
      </w:pPr>
      <w:r>
        <w:rPr>
          <w:noProof/>
        </w:rPr>
        <w:drawing>
          <wp:inline distT="0" distB="0" distL="0" distR="0">
            <wp:extent cx="4650227" cy="3434200"/>
            <wp:effectExtent l="19050" t="0" r="0" b="0"/>
            <wp:docPr id="9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7532" cy="34395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D87AA0" w:rsidRPr="00090CA7" w:rsidRDefault="00D87AA0" w:rsidP="00D87AA0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General equilibrium analysis and economic efficiency</w:t>
      </w:r>
    </w:p>
    <w:p w:rsidR="008F3C15" w:rsidRPr="00090CA7" w:rsidRDefault="00456D42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Competitive equilibrium</w:t>
      </w:r>
    </w:p>
    <w:p w:rsidR="008F3C15" w:rsidRDefault="00456D42" w:rsidP="008F3C15">
      <w:pPr>
        <w:jc w:val="center"/>
      </w:pPr>
      <w:r>
        <w:rPr>
          <w:noProof/>
        </w:rPr>
        <w:drawing>
          <wp:inline distT="0" distB="0" distL="0" distR="0">
            <wp:extent cx="4591861" cy="3501182"/>
            <wp:effectExtent l="19050" t="0" r="0" b="0"/>
            <wp:docPr id="10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99074" cy="35066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</w:tbl>
    <w:p w:rsidR="00D87AA0" w:rsidRPr="00090CA7" w:rsidRDefault="008F3C15" w:rsidP="00D87AA0">
      <w:pPr>
        <w:jc w:val="center"/>
        <w:rPr>
          <w:b/>
          <w:sz w:val="28"/>
          <w:szCs w:val="28"/>
        </w:rPr>
      </w:pPr>
      <w:r>
        <w:br w:type="page"/>
      </w:r>
      <w:r w:rsidR="00D87AA0" w:rsidRPr="00090CA7">
        <w:rPr>
          <w:b/>
          <w:sz w:val="28"/>
          <w:szCs w:val="28"/>
        </w:rPr>
        <w:lastRenderedPageBreak/>
        <w:t>CHAPT</w:t>
      </w:r>
      <w:r w:rsidR="00D87AA0">
        <w:rPr>
          <w:b/>
          <w:sz w:val="28"/>
          <w:szCs w:val="28"/>
        </w:rPr>
        <w:t>ER</w:t>
      </w:r>
      <w:r w:rsidR="00D87AA0" w:rsidRPr="00090CA7">
        <w:rPr>
          <w:b/>
          <w:sz w:val="28"/>
          <w:szCs w:val="28"/>
        </w:rPr>
        <w:t xml:space="preserve"> </w:t>
      </w:r>
      <w:r w:rsidR="00D87AA0">
        <w:rPr>
          <w:b/>
          <w:sz w:val="28"/>
          <w:szCs w:val="28"/>
        </w:rPr>
        <w:t>16</w:t>
      </w:r>
      <w:r w:rsidR="00D87AA0" w:rsidRPr="00090CA7">
        <w:rPr>
          <w:b/>
          <w:sz w:val="28"/>
          <w:szCs w:val="28"/>
        </w:rPr>
        <w:t xml:space="preserve">:  </w:t>
      </w:r>
      <w:r w:rsidR="00D87AA0">
        <w:rPr>
          <w:b/>
          <w:sz w:val="28"/>
          <w:szCs w:val="28"/>
        </w:rPr>
        <w:t>General equilibrium analysis and economic efficiency</w:t>
      </w:r>
    </w:p>
    <w:p w:rsidR="008F3C15" w:rsidRPr="00090CA7" w:rsidRDefault="00456D42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Production possibilities frontier</w:t>
      </w:r>
    </w:p>
    <w:p w:rsidR="008F3C15" w:rsidRDefault="00456D42" w:rsidP="008F3C15">
      <w:pPr>
        <w:jc w:val="center"/>
      </w:pPr>
      <w:r>
        <w:rPr>
          <w:noProof/>
        </w:rPr>
        <w:drawing>
          <wp:inline distT="0" distB="0" distL="0" distR="0">
            <wp:extent cx="5447895" cy="3512416"/>
            <wp:effectExtent l="19050" t="0" r="405" b="0"/>
            <wp:docPr id="14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6453" cy="35179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</w:tbl>
    <w:p w:rsidR="00D87AA0" w:rsidRPr="00090CA7" w:rsidRDefault="00D87AA0" w:rsidP="00D87AA0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General equilibrium analysis and economic efficiency</w:t>
      </w:r>
    </w:p>
    <w:p w:rsidR="008F3C15" w:rsidRPr="00090CA7" w:rsidRDefault="00045808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Output efficiency</w:t>
      </w:r>
    </w:p>
    <w:p w:rsidR="008F3C15" w:rsidRDefault="00045808" w:rsidP="008F3C15">
      <w:pPr>
        <w:jc w:val="center"/>
      </w:pPr>
      <w:r>
        <w:rPr>
          <w:noProof/>
        </w:rPr>
        <w:drawing>
          <wp:inline distT="0" distB="0" distL="0" distR="0">
            <wp:extent cx="4455673" cy="3193252"/>
            <wp:effectExtent l="19050" t="0" r="2027" b="0"/>
            <wp:docPr id="15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62672" cy="319826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</w:tbl>
    <w:p w:rsidR="008F3C15" w:rsidRDefault="008F3C15" w:rsidP="008F3C15">
      <w:pPr>
        <w:jc w:val="center"/>
      </w:pPr>
    </w:p>
    <w:p w:rsidR="00D87AA0" w:rsidRPr="00090CA7" w:rsidRDefault="008F3C15" w:rsidP="00D87AA0">
      <w:pPr>
        <w:jc w:val="center"/>
        <w:rPr>
          <w:b/>
          <w:sz w:val="28"/>
          <w:szCs w:val="28"/>
        </w:rPr>
      </w:pPr>
      <w:r>
        <w:br w:type="page"/>
      </w:r>
      <w:r w:rsidR="00D87AA0" w:rsidRPr="00090CA7">
        <w:rPr>
          <w:b/>
          <w:sz w:val="28"/>
          <w:szCs w:val="28"/>
        </w:rPr>
        <w:lastRenderedPageBreak/>
        <w:t>CHAPT</w:t>
      </w:r>
      <w:r w:rsidR="00D87AA0">
        <w:rPr>
          <w:b/>
          <w:sz w:val="28"/>
          <w:szCs w:val="28"/>
        </w:rPr>
        <w:t>ER</w:t>
      </w:r>
      <w:r w:rsidR="00D87AA0" w:rsidRPr="00090CA7">
        <w:rPr>
          <w:b/>
          <w:sz w:val="28"/>
          <w:szCs w:val="28"/>
        </w:rPr>
        <w:t xml:space="preserve"> </w:t>
      </w:r>
      <w:r w:rsidR="00D87AA0">
        <w:rPr>
          <w:b/>
          <w:sz w:val="28"/>
          <w:szCs w:val="28"/>
        </w:rPr>
        <w:t>16</w:t>
      </w:r>
      <w:r w:rsidR="00D87AA0" w:rsidRPr="00090CA7">
        <w:rPr>
          <w:b/>
          <w:sz w:val="28"/>
          <w:szCs w:val="28"/>
        </w:rPr>
        <w:t xml:space="preserve">:  </w:t>
      </w:r>
      <w:r w:rsidR="00D87AA0">
        <w:rPr>
          <w:b/>
          <w:sz w:val="28"/>
          <w:szCs w:val="28"/>
        </w:rPr>
        <w:t>General equilibrium analysis and economic efficiency</w:t>
      </w:r>
    </w:p>
    <w:p w:rsidR="008F3C15" w:rsidRPr="00090CA7" w:rsidRDefault="00045808" w:rsidP="008F3C15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Competition and output efficiency</w:t>
      </w:r>
    </w:p>
    <w:p w:rsidR="008F3C15" w:rsidRDefault="00045808" w:rsidP="008F3C15">
      <w:pPr>
        <w:jc w:val="center"/>
      </w:pPr>
      <w:r>
        <w:rPr>
          <w:noProof/>
        </w:rPr>
        <w:drawing>
          <wp:inline distT="0" distB="0" distL="0" distR="0">
            <wp:extent cx="4300031" cy="3432636"/>
            <wp:effectExtent l="19050" t="0" r="5269" b="0"/>
            <wp:docPr id="16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07014" cy="34382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  <w:tr w:rsidR="008F3C15" w:rsidRPr="00090CA7" w:rsidTr="00D87AA0">
        <w:tc>
          <w:tcPr>
            <w:tcW w:w="9576" w:type="dxa"/>
          </w:tcPr>
          <w:p w:rsidR="008F3C15" w:rsidRPr="00090CA7" w:rsidRDefault="008F3C15" w:rsidP="00D87AA0">
            <w:pPr>
              <w:rPr>
                <w:sz w:val="32"/>
                <w:szCs w:val="32"/>
              </w:rPr>
            </w:pPr>
          </w:p>
        </w:tc>
      </w:tr>
    </w:tbl>
    <w:p w:rsidR="00D87AA0" w:rsidRPr="00090CA7" w:rsidRDefault="00D87AA0" w:rsidP="00D87AA0">
      <w:pPr>
        <w:jc w:val="center"/>
        <w:rPr>
          <w:b/>
          <w:sz w:val="28"/>
          <w:szCs w:val="28"/>
        </w:rPr>
      </w:pPr>
      <w:r w:rsidRPr="00090CA7">
        <w:rPr>
          <w:b/>
          <w:sz w:val="28"/>
          <w:szCs w:val="28"/>
        </w:rPr>
        <w:lastRenderedPageBreak/>
        <w:t>CHAPT</w:t>
      </w:r>
      <w:r>
        <w:rPr>
          <w:b/>
          <w:sz w:val="28"/>
          <w:szCs w:val="28"/>
        </w:rPr>
        <w:t>ER</w:t>
      </w:r>
      <w:r w:rsidRPr="00090CA7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16</w:t>
      </w:r>
      <w:r w:rsidRPr="00090CA7">
        <w:rPr>
          <w:b/>
          <w:sz w:val="28"/>
          <w:szCs w:val="28"/>
        </w:rPr>
        <w:t xml:space="preserve">:  </w:t>
      </w:r>
      <w:r>
        <w:rPr>
          <w:b/>
          <w:sz w:val="28"/>
          <w:szCs w:val="28"/>
        </w:rPr>
        <w:t>General equilibrium analysis and economic efficiency</w:t>
      </w:r>
    </w:p>
    <w:p w:rsidR="00765833" w:rsidRPr="00090CA7" w:rsidRDefault="00045808" w:rsidP="00765833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Gains from trade</w:t>
      </w:r>
    </w:p>
    <w:p w:rsidR="00765833" w:rsidRDefault="00045808" w:rsidP="00765833">
      <w:pPr>
        <w:jc w:val="center"/>
      </w:pPr>
      <w:r>
        <w:rPr>
          <w:noProof/>
        </w:rPr>
        <w:drawing>
          <wp:inline distT="0" distB="0" distL="0" distR="0">
            <wp:extent cx="3560728" cy="3209730"/>
            <wp:effectExtent l="19050" t="0" r="1622" b="0"/>
            <wp:docPr id="17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9441" cy="32175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/>
      </w:tblPr>
      <w:tblGrid>
        <w:gridCol w:w="9576"/>
      </w:tblGrid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  <w:tr w:rsidR="00765833" w:rsidRPr="00090CA7" w:rsidTr="00D87AA0">
        <w:tc>
          <w:tcPr>
            <w:tcW w:w="9576" w:type="dxa"/>
          </w:tcPr>
          <w:p w:rsidR="00765833" w:rsidRPr="00090CA7" w:rsidRDefault="00765833" w:rsidP="00D87AA0">
            <w:pPr>
              <w:rPr>
                <w:sz w:val="32"/>
                <w:szCs w:val="32"/>
              </w:rPr>
            </w:pPr>
          </w:p>
        </w:tc>
      </w:tr>
    </w:tbl>
    <w:p w:rsidR="00765833" w:rsidRDefault="00765833" w:rsidP="00765833">
      <w:pPr>
        <w:jc w:val="center"/>
        <w:rPr>
          <w:b/>
          <w:sz w:val="28"/>
          <w:szCs w:val="28"/>
        </w:rPr>
      </w:pPr>
    </w:p>
    <w:sectPr w:rsidR="00765833" w:rsidSect="00090CA7">
      <w:footerReference w:type="default" r:id="rId17"/>
      <w:pgSz w:w="12240" w:h="15840"/>
      <w:pgMar w:top="144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E6CFF" w:rsidRDefault="00BE6CFF" w:rsidP="00A30BA1">
      <w:pPr>
        <w:spacing w:after="0" w:line="240" w:lineRule="auto"/>
      </w:pPr>
      <w:r>
        <w:separator/>
      </w:r>
    </w:p>
  </w:endnote>
  <w:endnote w:type="continuationSeparator" w:id="0">
    <w:p w:rsidR="00BE6CFF" w:rsidRDefault="00BE6CFF" w:rsidP="00A30B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2640965"/>
      <w:docPartObj>
        <w:docPartGallery w:val="Page Numbers (Bottom of Page)"/>
        <w:docPartUnique/>
      </w:docPartObj>
    </w:sdtPr>
    <w:sdtContent>
      <w:p w:rsidR="00D87AA0" w:rsidRDefault="00D87AA0">
        <w:pPr>
          <w:pStyle w:val="Footer"/>
          <w:jc w:val="right"/>
        </w:pPr>
        <w:fldSimple w:instr=" PAGE   \* MERGEFORMAT ">
          <w:r w:rsidR="00045808">
            <w:rPr>
              <w:noProof/>
            </w:rPr>
            <w:t>10</w:t>
          </w:r>
        </w:fldSimple>
      </w:p>
    </w:sdtContent>
  </w:sdt>
  <w:p w:rsidR="00D87AA0" w:rsidRDefault="00D87AA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E6CFF" w:rsidRDefault="00BE6CFF" w:rsidP="00A30BA1">
      <w:pPr>
        <w:spacing w:after="0" w:line="240" w:lineRule="auto"/>
      </w:pPr>
      <w:r>
        <w:separator/>
      </w:r>
    </w:p>
  </w:footnote>
  <w:footnote w:type="continuationSeparator" w:id="0">
    <w:p w:rsidR="00BE6CFF" w:rsidRDefault="00BE6CFF" w:rsidP="00A30B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2A7A1D"/>
    <w:multiLevelType w:val="hybridMultilevel"/>
    <w:tmpl w:val="261E9194"/>
    <w:lvl w:ilvl="0" w:tplc="CEE01DEC">
      <w:start w:val="1"/>
      <w:numFmt w:val="bullet"/>
      <w:lvlText w:val=""/>
      <w:lvlJc w:val="left"/>
      <w:pPr>
        <w:ind w:left="64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49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7265A"/>
    <w:rsid w:val="000224BE"/>
    <w:rsid w:val="00025E25"/>
    <w:rsid w:val="00045808"/>
    <w:rsid w:val="00090CA7"/>
    <w:rsid w:val="000B7E1F"/>
    <w:rsid w:val="0017265A"/>
    <w:rsid w:val="001951B9"/>
    <w:rsid w:val="001A4235"/>
    <w:rsid w:val="001D14FE"/>
    <w:rsid w:val="001E0824"/>
    <w:rsid w:val="002014B7"/>
    <w:rsid w:val="002346B6"/>
    <w:rsid w:val="00247192"/>
    <w:rsid w:val="00310F14"/>
    <w:rsid w:val="003636FA"/>
    <w:rsid w:val="003B7FFB"/>
    <w:rsid w:val="003E0164"/>
    <w:rsid w:val="003E1D5A"/>
    <w:rsid w:val="00456D42"/>
    <w:rsid w:val="00533CA4"/>
    <w:rsid w:val="00546C76"/>
    <w:rsid w:val="005913EE"/>
    <w:rsid w:val="005F3871"/>
    <w:rsid w:val="006E6DA1"/>
    <w:rsid w:val="00736339"/>
    <w:rsid w:val="00765833"/>
    <w:rsid w:val="0079260E"/>
    <w:rsid w:val="007D5440"/>
    <w:rsid w:val="00820354"/>
    <w:rsid w:val="00821F6D"/>
    <w:rsid w:val="00847F66"/>
    <w:rsid w:val="008839D3"/>
    <w:rsid w:val="008F0E87"/>
    <w:rsid w:val="008F3C15"/>
    <w:rsid w:val="009107AC"/>
    <w:rsid w:val="00964091"/>
    <w:rsid w:val="009A2F34"/>
    <w:rsid w:val="00A2038E"/>
    <w:rsid w:val="00A30BA1"/>
    <w:rsid w:val="00AB772A"/>
    <w:rsid w:val="00AC022A"/>
    <w:rsid w:val="00B17268"/>
    <w:rsid w:val="00B76DE6"/>
    <w:rsid w:val="00BE6CFF"/>
    <w:rsid w:val="00C216D3"/>
    <w:rsid w:val="00C566AE"/>
    <w:rsid w:val="00CA2A28"/>
    <w:rsid w:val="00CD19E7"/>
    <w:rsid w:val="00D4301B"/>
    <w:rsid w:val="00D53BE8"/>
    <w:rsid w:val="00D87AA0"/>
    <w:rsid w:val="00DD19FD"/>
    <w:rsid w:val="00E50648"/>
    <w:rsid w:val="00E725AB"/>
    <w:rsid w:val="00E83A1F"/>
    <w:rsid w:val="00EF4FD9"/>
    <w:rsid w:val="00F30169"/>
    <w:rsid w:val="00F6016B"/>
    <w:rsid w:val="00FC00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5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265A"/>
    <w:pPr>
      <w:ind w:left="720"/>
      <w:contextualSpacing/>
    </w:pPr>
  </w:style>
  <w:style w:type="table" w:styleId="TableGrid">
    <w:name w:val="Table Grid"/>
    <w:basedOn w:val="TableNormal"/>
    <w:uiPriority w:val="59"/>
    <w:rsid w:val="001726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26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265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30BA1"/>
  </w:style>
  <w:style w:type="paragraph" w:styleId="Footer">
    <w:name w:val="footer"/>
    <w:basedOn w:val="Normal"/>
    <w:link w:val="FooterChar"/>
    <w:uiPriority w:val="99"/>
    <w:unhideWhenUsed/>
    <w:rsid w:val="00A30B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0BA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image" Target="media/image6.emf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emf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image" Target="media/image9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5" Type="http://schemas.openxmlformats.org/officeDocument/2006/relationships/image" Target="media/image8.emf"/><Relationship Id="rId10" Type="http://schemas.openxmlformats.org/officeDocument/2006/relationships/image" Target="media/image3.emf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image" Target="media/image2.emf"/><Relationship Id="rId14" Type="http://schemas.openxmlformats.org/officeDocument/2006/relationships/image" Target="media/image7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7C5D0A-E67E-4C51-AAC7-3768091476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10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Varsity College Pretoria</Company>
  <LinksUpToDate>false</LinksUpToDate>
  <CharactersWithSpaces>1840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lvdvyver</cp:lastModifiedBy>
  <cp:revision>3</cp:revision>
  <cp:lastPrinted>2011-03-14T12:50:00Z</cp:lastPrinted>
  <dcterms:created xsi:type="dcterms:W3CDTF">2011-04-12T05:12:00Z</dcterms:created>
  <dcterms:modified xsi:type="dcterms:W3CDTF">2011-04-12T06:04:00Z</dcterms:modified>
</cp:coreProperties>
</file>